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附件</w:t>
      </w:r>
      <w:r>
        <w:rPr>
          <w:rFonts w:ascii="仿宋" w:hAnsi="仿宋" w:eastAsia="仿宋"/>
          <w:sz w:val="28"/>
        </w:rPr>
        <w:t>：</w:t>
      </w:r>
    </w:p>
    <w:p>
      <w:pPr>
        <w:spacing w:before="156" w:beforeLines="50" w:after="156" w:afterLines="50"/>
        <w:ind w:firstLine="573"/>
        <w:jc w:val="center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中国建筑节能协会2</w:t>
      </w:r>
      <w:r>
        <w:rPr>
          <w:rFonts w:ascii="仿宋" w:hAnsi="仿宋" w:eastAsia="仿宋"/>
          <w:b/>
          <w:sz w:val="32"/>
        </w:rPr>
        <w:t>02</w:t>
      </w:r>
      <w:r>
        <w:rPr>
          <w:rFonts w:hint="eastAsia" w:ascii="仿宋" w:hAnsi="仿宋" w:eastAsia="仿宋"/>
          <w:b/>
          <w:sz w:val="32"/>
          <w:lang w:val="en-US" w:eastAsia="zh-CN"/>
        </w:rPr>
        <w:t>4</w:t>
      </w:r>
      <w:r>
        <w:rPr>
          <w:rFonts w:hint="eastAsia" w:ascii="仿宋" w:hAnsi="仿宋" w:eastAsia="仿宋"/>
          <w:b/>
          <w:sz w:val="32"/>
        </w:rPr>
        <w:t>年第</w:t>
      </w:r>
      <w:r>
        <w:rPr>
          <w:rFonts w:hint="eastAsia" w:ascii="仿宋" w:hAnsi="仿宋" w:eastAsia="仿宋"/>
          <w:b/>
          <w:sz w:val="32"/>
          <w:lang w:val="en-US" w:eastAsia="zh-CN"/>
        </w:rPr>
        <w:t>三</w:t>
      </w:r>
      <w:r>
        <w:rPr>
          <w:rFonts w:hint="eastAsia" w:ascii="仿宋" w:hAnsi="仿宋" w:eastAsia="仿宋"/>
          <w:b/>
          <w:sz w:val="32"/>
        </w:rPr>
        <w:t>批近零能耗建筑测评项目结果表</w:t>
      </w:r>
    </w:p>
    <w:tbl>
      <w:tblPr>
        <w:tblStyle w:val="11"/>
        <w:tblW w:w="14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791"/>
        <w:gridCol w:w="3448"/>
        <w:gridCol w:w="762"/>
        <w:gridCol w:w="4378"/>
        <w:gridCol w:w="1329"/>
        <w:gridCol w:w="3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5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建筑类型</w:t>
            </w:r>
          </w:p>
        </w:tc>
        <w:tc>
          <w:tcPr>
            <w:tcW w:w="34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建筑名称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测评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阶段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申请单位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测评结果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测评单位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5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公共建筑</w:t>
            </w:r>
          </w:p>
        </w:tc>
        <w:tc>
          <w:tcPr>
            <w:tcW w:w="34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中德天津大邱庄生态城园区综合开发项目—起步区公园新建一期项目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竣工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天津市天友建筑设计股份有限公司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中铁第五勘察设计院集团有限公司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零能耗建筑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天津建科建筑节能环境检测有限公司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5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公共建筑</w:t>
            </w:r>
          </w:p>
        </w:tc>
        <w:tc>
          <w:tcPr>
            <w:tcW w:w="34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清华大学通州金融发展与人才培养基地项目D4千人报告厅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设计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清华大学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零能耗建筑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北京清华同衡规划设计研究院有限公司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5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公共建筑</w:t>
            </w:r>
          </w:p>
        </w:tc>
        <w:tc>
          <w:tcPr>
            <w:tcW w:w="34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零碳产业园区智能化信息服务中心及配套设施建设项目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设计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鄂尔多斯市鄂苏工业园区市政工程建设有限责任公司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中国联合工程有限公司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深圳市城建工程设计有限公司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青岛瑞源工程集团有限公司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温州理工学院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零能耗建筑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河南省建筑科学研究院有限公司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5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公共建筑</w:t>
            </w:r>
          </w:p>
        </w:tc>
        <w:tc>
          <w:tcPr>
            <w:tcW w:w="34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中科新经济科创园基础设施项目B-2地块6#楼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竣工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山东建大设计咨询有限公司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近零能耗建筑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公信检测（山东）有限公司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5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公共建筑</w:t>
            </w:r>
          </w:p>
        </w:tc>
        <w:tc>
          <w:tcPr>
            <w:tcW w:w="34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常山县第四社会福利中心（芳村敬老院）项目（2#老年公寓）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设计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常山县民政局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浙江新苑建筑设计有限公司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近零能耗建筑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浙江省建筑科学设计研究院有限公司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公共建筑</w:t>
            </w:r>
          </w:p>
        </w:tc>
        <w:tc>
          <w:tcPr>
            <w:tcW w:w="34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新安公园品质提升工程施工总承包-游客服务中心（一）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设计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深圳市宝安区城市管理和综合执法局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深圳市骏业建筑科技有限公司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近零能耗建筑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深圳市绿色建筑协会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深圳市建研检测有限公司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5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公共建筑</w:t>
            </w:r>
          </w:p>
        </w:tc>
        <w:tc>
          <w:tcPr>
            <w:tcW w:w="34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雪水港村邻里中心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设计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海盐县通元镇雪水港股份经济合作社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浙江大学城乡规划设计研究院有限公司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近零能耗建筑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天津建科建筑节能环境检测有限公司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5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公共建筑</w:t>
            </w:r>
          </w:p>
        </w:tc>
        <w:tc>
          <w:tcPr>
            <w:tcW w:w="34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杭政储出【2023】42号地块商品住宅（设配套公建）-1#楼配套用房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设计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杭州保汇置业有限公司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杭州格致节能环保科技有限公司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杭州绿筑智联科技有限公司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近零能耗建筑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浙江省建筑科学设计研究院有限公司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5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公共建筑</w:t>
            </w:r>
          </w:p>
        </w:tc>
        <w:tc>
          <w:tcPr>
            <w:tcW w:w="34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杭政储出【2023】42号地块商品住宅（设配套公建）-2#楼配套用房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设计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杭州保汇置业有限公司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杭州格致节能环保科技有限公司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杭州绿筑智联科技有限公司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近零能耗建筑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浙江省建筑科学设计研究院有限公司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5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公共建筑</w:t>
            </w:r>
          </w:p>
        </w:tc>
        <w:tc>
          <w:tcPr>
            <w:tcW w:w="34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清华大学通州金融发展与人才培养基地项目A1金融学院学生宿舍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设计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清华大学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近零能耗建筑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北京清华同衡规划设计研究院有限公司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5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公共建筑</w:t>
            </w:r>
          </w:p>
        </w:tc>
        <w:tc>
          <w:tcPr>
            <w:tcW w:w="34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清华大学通州金融发展与人才培养基地项目A2金融学院学生宿舍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设计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清华大学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近零能耗建筑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北京清华同衡规划设计研究院有限公司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5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公共建筑</w:t>
            </w:r>
          </w:p>
        </w:tc>
        <w:tc>
          <w:tcPr>
            <w:tcW w:w="34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清华大学通州金融发展与人才培养基地项目A3金融学院学生宿舍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设计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清华大学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近零能耗建筑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北京清华同衡规划设计研究院有限公司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5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公共建筑</w:t>
            </w:r>
          </w:p>
        </w:tc>
        <w:tc>
          <w:tcPr>
            <w:tcW w:w="34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清华大学通州金融发展与人才培养基地项目C1继续教育学院学员宿舍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设计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清华大学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近零能耗建筑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北京清华同衡规划设计研究院有限公司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5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公共建筑</w:t>
            </w:r>
          </w:p>
        </w:tc>
        <w:tc>
          <w:tcPr>
            <w:tcW w:w="34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清华大学通州金融发展与人才培养基地项目C2继续教育学院学员宿舍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设计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清华大学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近零能耗建筑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北京清华同衡规划设计研究院有限公司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5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公共建筑</w:t>
            </w:r>
          </w:p>
        </w:tc>
        <w:tc>
          <w:tcPr>
            <w:tcW w:w="34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清华大学通州金融发展与人才培养基地项目C3继续教育学院学员宿舍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设计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清华大学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近零能耗建筑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北京清华同衡规划设计研究院有限公司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5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公共建筑</w:t>
            </w:r>
          </w:p>
        </w:tc>
        <w:tc>
          <w:tcPr>
            <w:tcW w:w="34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辽宁医药职业学院学生公寓近零能耗改造工程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设计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辽宁医药职业学院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沈阳建科斯维尔科技有限公司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沈阳建绿科技有限公司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近零能耗建筑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沈阳市绿色建筑协会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北方测盟科技有限公司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5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公共建筑</w:t>
            </w:r>
          </w:p>
        </w:tc>
        <w:tc>
          <w:tcPr>
            <w:tcW w:w="34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辽宁医药职业学院学生食堂近零能耗改造工程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设计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辽宁医药职业学院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沈阳建科斯维尔科技有限公司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沈阳建绿科技有限公司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近零能耗建筑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沈阳市绿色建筑协会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北方测盟科技有限公司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5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居住建筑</w:t>
            </w:r>
          </w:p>
        </w:tc>
        <w:tc>
          <w:tcPr>
            <w:tcW w:w="34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先行区崔寨片区数字经济产业园C-2地块4号楼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设计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济南黄河绿色产业开发有限公司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济南四建（集团）有限责任公司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山东省华都建筑设计院有限公司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超低能耗建筑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山东省建筑科学研究院有限公司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5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公共建筑</w:t>
            </w:r>
          </w:p>
        </w:tc>
        <w:tc>
          <w:tcPr>
            <w:tcW w:w="34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闻川科创孵化园1号楼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设计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近零建筑科技（浙江）有限公司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超低能耗建筑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浙江省建筑科学设计研究院有限公司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5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公共建筑</w:t>
            </w:r>
          </w:p>
        </w:tc>
        <w:tc>
          <w:tcPr>
            <w:tcW w:w="34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福永人民医院扩建（二期）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设计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深圳市宝安区建筑工务署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深圳诺丁汉可持续发展研究院有限公司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超低能耗建筑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深圳市绿色建筑协会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深圳市建研检测有限公司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6EE05EC8-D0A5-4AB7-B006-8670827B7EA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2MjdkYzBlZjAyMDIyYjg2OTY5MTBhNTAyMDgwZGMifQ=="/>
  </w:docVars>
  <w:rsids>
    <w:rsidRoot w:val="00F052C9"/>
    <w:rsid w:val="00014D27"/>
    <w:rsid w:val="00035B62"/>
    <w:rsid w:val="000364E1"/>
    <w:rsid w:val="000A5758"/>
    <w:rsid w:val="001134A0"/>
    <w:rsid w:val="00141163"/>
    <w:rsid w:val="00157BBE"/>
    <w:rsid w:val="001B50F0"/>
    <w:rsid w:val="001C3BAA"/>
    <w:rsid w:val="001E2F64"/>
    <w:rsid w:val="0033706A"/>
    <w:rsid w:val="003B788D"/>
    <w:rsid w:val="003D1789"/>
    <w:rsid w:val="00452E2D"/>
    <w:rsid w:val="0049224C"/>
    <w:rsid w:val="005024E1"/>
    <w:rsid w:val="00503397"/>
    <w:rsid w:val="00505624"/>
    <w:rsid w:val="00534235"/>
    <w:rsid w:val="0053518A"/>
    <w:rsid w:val="00551CE3"/>
    <w:rsid w:val="00555BD1"/>
    <w:rsid w:val="0056318D"/>
    <w:rsid w:val="00621E8A"/>
    <w:rsid w:val="00644682"/>
    <w:rsid w:val="006B764E"/>
    <w:rsid w:val="006F11BE"/>
    <w:rsid w:val="006F3D1F"/>
    <w:rsid w:val="007556CD"/>
    <w:rsid w:val="007B5F43"/>
    <w:rsid w:val="008214E7"/>
    <w:rsid w:val="0089225C"/>
    <w:rsid w:val="008A057A"/>
    <w:rsid w:val="008B64D6"/>
    <w:rsid w:val="008D1FE8"/>
    <w:rsid w:val="00907ABF"/>
    <w:rsid w:val="009A3CF0"/>
    <w:rsid w:val="009D2A84"/>
    <w:rsid w:val="009E02AD"/>
    <w:rsid w:val="009F7706"/>
    <w:rsid w:val="00A21F96"/>
    <w:rsid w:val="00A305CC"/>
    <w:rsid w:val="00A3586E"/>
    <w:rsid w:val="00A35939"/>
    <w:rsid w:val="00A90CB6"/>
    <w:rsid w:val="00AB0A49"/>
    <w:rsid w:val="00AD6EEC"/>
    <w:rsid w:val="00AE2D42"/>
    <w:rsid w:val="00BC3417"/>
    <w:rsid w:val="00BC3ADB"/>
    <w:rsid w:val="00BF1320"/>
    <w:rsid w:val="00C63358"/>
    <w:rsid w:val="00CB0E0E"/>
    <w:rsid w:val="00D0376D"/>
    <w:rsid w:val="00D04C51"/>
    <w:rsid w:val="00D46E64"/>
    <w:rsid w:val="00D75CFE"/>
    <w:rsid w:val="00DC3C09"/>
    <w:rsid w:val="00DC7A8C"/>
    <w:rsid w:val="00DD4096"/>
    <w:rsid w:val="00DE3C1E"/>
    <w:rsid w:val="00E47656"/>
    <w:rsid w:val="00F00727"/>
    <w:rsid w:val="00F052C9"/>
    <w:rsid w:val="00F261F7"/>
    <w:rsid w:val="00F404F8"/>
    <w:rsid w:val="00F40513"/>
    <w:rsid w:val="00F7225F"/>
    <w:rsid w:val="00F7389A"/>
    <w:rsid w:val="00F81DAD"/>
    <w:rsid w:val="00FD1E6D"/>
    <w:rsid w:val="01240F80"/>
    <w:rsid w:val="016E7B81"/>
    <w:rsid w:val="02624152"/>
    <w:rsid w:val="03A74512"/>
    <w:rsid w:val="07EF0BFB"/>
    <w:rsid w:val="0AB37C41"/>
    <w:rsid w:val="0B726554"/>
    <w:rsid w:val="0B780896"/>
    <w:rsid w:val="0C8A49D1"/>
    <w:rsid w:val="0DED6FC6"/>
    <w:rsid w:val="11052878"/>
    <w:rsid w:val="12971B02"/>
    <w:rsid w:val="131562C6"/>
    <w:rsid w:val="133061D4"/>
    <w:rsid w:val="14294AD0"/>
    <w:rsid w:val="14535C73"/>
    <w:rsid w:val="14885C9A"/>
    <w:rsid w:val="14D013EF"/>
    <w:rsid w:val="155B558D"/>
    <w:rsid w:val="168C54B6"/>
    <w:rsid w:val="17967FA6"/>
    <w:rsid w:val="17AA7F29"/>
    <w:rsid w:val="18D55226"/>
    <w:rsid w:val="192E4825"/>
    <w:rsid w:val="19534AF5"/>
    <w:rsid w:val="1BB23FBC"/>
    <w:rsid w:val="1BF502B0"/>
    <w:rsid w:val="1D4D7A81"/>
    <w:rsid w:val="1FF00B97"/>
    <w:rsid w:val="24096980"/>
    <w:rsid w:val="24AD69BC"/>
    <w:rsid w:val="25B961F1"/>
    <w:rsid w:val="296E347B"/>
    <w:rsid w:val="2A0A1F9E"/>
    <w:rsid w:val="2A265758"/>
    <w:rsid w:val="2A351FC9"/>
    <w:rsid w:val="2BA47406"/>
    <w:rsid w:val="322D0ADF"/>
    <w:rsid w:val="3236362B"/>
    <w:rsid w:val="32435B8A"/>
    <w:rsid w:val="330C763F"/>
    <w:rsid w:val="3485081C"/>
    <w:rsid w:val="3487683A"/>
    <w:rsid w:val="34E15227"/>
    <w:rsid w:val="36F97FEC"/>
    <w:rsid w:val="37114455"/>
    <w:rsid w:val="37655562"/>
    <w:rsid w:val="37752E9C"/>
    <w:rsid w:val="38432328"/>
    <w:rsid w:val="3BD42D51"/>
    <w:rsid w:val="3D6C6F50"/>
    <w:rsid w:val="3E6543A7"/>
    <w:rsid w:val="3E6B5B61"/>
    <w:rsid w:val="3F375ECD"/>
    <w:rsid w:val="3FE46DFA"/>
    <w:rsid w:val="40055B41"/>
    <w:rsid w:val="416A5657"/>
    <w:rsid w:val="425B7C9B"/>
    <w:rsid w:val="45300545"/>
    <w:rsid w:val="49492F43"/>
    <w:rsid w:val="4D771AB0"/>
    <w:rsid w:val="4DE806DD"/>
    <w:rsid w:val="4EE74D90"/>
    <w:rsid w:val="4F2C2F9E"/>
    <w:rsid w:val="4F813436"/>
    <w:rsid w:val="50BB64D4"/>
    <w:rsid w:val="519656B2"/>
    <w:rsid w:val="52E61B6F"/>
    <w:rsid w:val="53114AD1"/>
    <w:rsid w:val="58833F8A"/>
    <w:rsid w:val="5A7435BE"/>
    <w:rsid w:val="5CDA7E84"/>
    <w:rsid w:val="5CE2725A"/>
    <w:rsid w:val="5D3E6FD6"/>
    <w:rsid w:val="5D7E7207"/>
    <w:rsid w:val="5F5121AA"/>
    <w:rsid w:val="5FCB4884"/>
    <w:rsid w:val="60C2565D"/>
    <w:rsid w:val="61C40F61"/>
    <w:rsid w:val="62F95E89"/>
    <w:rsid w:val="654817F2"/>
    <w:rsid w:val="672C3830"/>
    <w:rsid w:val="68702D9F"/>
    <w:rsid w:val="68964825"/>
    <w:rsid w:val="69673369"/>
    <w:rsid w:val="6E426384"/>
    <w:rsid w:val="70730722"/>
    <w:rsid w:val="721429F7"/>
    <w:rsid w:val="744E4560"/>
    <w:rsid w:val="751F49D4"/>
    <w:rsid w:val="78DA631F"/>
    <w:rsid w:val="78F817C4"/>
    <w:rsid w:val="7B03726B"/>
    <w:rsid w:val="7C240B22"/>
    <w:rsid w:val="7CE534FB"/>
    <w:rsid w:val="7DC11D39"/>
    <w:rsid w:val="7E8B7C64"/>
    <w:rsid w:val="7F39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table" w:customStyle="1" w:styleId="11">
    <w:name w:val="网格型1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未处理的提及1"/>
    <w:basedOn w:val="7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5">
    <w:name w:val="font51"/>
    <w:basedOn w:val="7"/>
    <w:autoRedefine/>
    <w:qFormat/>
    <w:uiPriority w:val="0"/>
    <w:rPr>
      <w:rFonts w:hint="eastAsia" w:ascii="宋体" w:hAnsi="宋体" w:eastAsia="宋体" w:cs="宋体"/>
      <w:color w:val="auto"/>
      <w:sz w:val="20"/>
      <w:szCs w:val="20"/>
      <w:u w:val="none"/>
    </w:rPr>
  </w:style>
  <w:style w:type="character" w:customStyle="1" w:styleId="16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81"/>
    <w:basedOn w:val="7"/>
    <w:autoRedefine/>
    <w:qFormat/>
    <w:uiPriority w:val="0"/>
    <w:rPr>
      <w:rFonts w:hint="default" w:ascii="Times New Roman" w:hAnsi="Times New Roman" w:cs="Times New Roman"/>
      <w:color w:val="auto"/>
      <w:sz w:val="20"/>
      <w:szCs w:val="20"/>
      <w:u w:val="none"/>
    </w:rPr>
  </w:style>
  <w:style w:type="character" w:customStyle="1" w:styleId="18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91"/>
    <w:basedOn w:val="7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31"/>
    <w:basedOn w:val="7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1">
    <w:name w:val="font21"/>
    <w:basedOn w:val="7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2">
    <w:name w:val="font101"/>
    <w:basedOn w:val="7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01"/>
    <w:basedOn w:val="7"/>
    <w:autoRedefine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24">
    <w:name w:val="font111"/>
    <w:basedOn w:val="7"/>
    <w:autoRedefine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  <w:vertAlign w:val="superscript"/>
    </w:rPr>
  </w:style>
  <w:style w:type="character" w:customStyle="1" w:styleId="25">
    <w:name w:val="font41"/>
    <w:basedOn w:val="7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6">
    <w:name w:val="font122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7">
    <w:name w:val="font131"/>
    <w:basedOn w:val="7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perscript"/>
    </w:rPr>
  </w:style>
  <w:style w:type="character" w:customStyle="1" w:styleId="28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1797</Words>
  <Characters>1911</Characters>
  <Lines>13</Lines>
  <Paragraphs>3</Paragraphs>
  <TotalTime>5</TotalTime>
  <ScaleCrop>false</ScaleCrop>
  <LinksUpToDate>false</LinksUpToDate>
  <CharactersWithSpaces>1949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2021-05-28T02:19:00Z</dcterms:created>
  <dc:creator>kou yue</dc:creator>
  <cp:lastModifiedBy>GUO _C</cp:lastModifiedBy>
  <cp:lastPrinted>2024-04-03T08:40:00Z</cp:lastPrinted>
  <dcterms:modified xsi:type="dcterms:W3CDTF">2024-04-08T08:02:15Z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DA0E149421004EFEA7DBB57EA84A2825_13</vt:lpwstr>
  </property>
</Properties>
</file>